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2E9" w:rsidRPr="00A54ED6" w:rsidRDefault="00F832E9" w:rsidP="00E43305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54ED6">
        <w:rPr>
          <w:rFonts w:ascii="Times New Roman" w:hAnsi="Times New Roman" w:cs="Times New Roman"/>
          <w:bCs/>
          <w:color w:val="000000"/>
          <w:sz w:val="28"/>
          <w:szCs w:val="28"/>
        </w:rPr>
        <w:t>ПЛАН ПРОГРАММНЫХ МЕРОПРИЯТИЙ</w:t>
      </w:r>
    </w:p>
    <w:p w:rsidR="00F832E9" w:rsidRPr="00A54ED6" w:rsidRDefault="00F832E9" w:rsidP="00F832E9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ED6">
        <w:rPr>
          <w:rFonts w:ascii="Times New Roman" w:hAnsi="Times New Roman" w:cs="Times New Roman"/>
          <w:bCs/>
          <w:color w:val="000000"/>
          <w:sz w:val="28"/>
          <w:szCs w:val="28"/>
        </w:rPr>
        <w:t>по</w:t>
      </w:r>
      <w:r w:rsidRPr="00A54ED6">
        <w:rPr>
          <w:rFonts w:ascii="Times New Roman" w:hAnsi="Times New Roman" w:cs="Times New Roman"/>
          <w:sz w:val="28"/>
          <w:szCs w:val="28"/>
        </w:rPr>
        <w:t xml:space="preserve"> профилактике суицидального поведения несовершеннолетних </w:t>
      </w:r>
    </w:p>
    <w:p w:rsidR="00F832E9" w:rsidRPr="00A54ED6" w:rsidRDefault="00F832E9" w:rsidP="009168A4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ED6">
        <w:rPr>
          <w:rFonts w:ascii="Times New Roman" w:hAnsi="Times New Roman" w:cs="Times New Roman"/>
          <w:sz w:val="28"/>
          <w:szCs w:val="28"/>
        </w:rPr>
        <w:t>в школе</w:t>
      </w: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5397"/>
        <w:gridCol w:w="1926"/>
        <w:gridCol w:w="2248"/>
      </w:tblGrid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A54ED6">
              <w:rPr>
                <w:b/>
                <w:bCs/>
                <w:color w:val="000000"/>
                <w:sz w:val="28"/>
                <w:szCs w:val="28"/>
              </w:rPr>
              <w:t>Содержание работы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A54ED6">
              <w:rPr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A54ED6">
              <w:rPr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Выявление и реабилитация несовершеннолетних и их семей, оказавшихся в трудной жизненной ситуации.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Проведение индивидуальных профилактических мероприятий с семьями социального риска.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A54ED6">
              <w:rPr>
                <w:bCs/>
                <w:color w:val="000000"/>
                <w:sz w:val="28"/>
                <w:szCs w:val="28"/>
              </w:rPr>
              <w:t>Кл</w:t>
            </w:r>
            <w:proofErr w:type="gramStart"/>
            <w:r w:rsidRPr="00A54ED6">
              <w:rPr>
                <w:bCs/>
                <w:color w:val="000000"/>
                <w:sz w:val="28"/>
                <w:szCs w:val="28"/>
              </w:rPr>
              <w:t>.р</w:t>
            </w:r>
            <w:proofErr w:type="gramEnd"/>
            <w:r w:rsidRPr="00A54ED6">
              <w:rPr>
                <w:bCs/>
                <w:color w:val="000000"/>
                <w:sz w:val="28"/>
                <w:szCs w:val="28"/>
              </w:rPr>
              <w:t>уководитель</w:t>
            </w:r>
            <w:proofErr w:type="spellEnd"/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sz w:val="28"/>
                <w:szCs w:val="28"/>
              </w:rPr>
            </w:pPr>
            <w:r w:rsidRPr="00A54ED6">
              <w:rPr>
                <w:sz w:val="28"/>
                <w:szCs w:val="28"/>
              </w:rPr>
              <w:t>Заседание Совета профилактики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Один раз в четверть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A54ED6">
              <w:rPr>
                <w:bCs/>
                <w:color w:val="000000"/>
                <w:sz w:val="28"/>
                <w:szCs w:val="28"/>
              </w:rPr>
              <w:t>Кл</w:t>
            </w:r>
            <w:proofErr w:type="gramStart"/>
            <w:r w:rsidRPr="00A54ED6">
              <w:rPr>
                <w:bCs/>
                <w:color w:val="000000"/>
                <w:sz w:val="28"/>
                <w:szCs w:val="28"/>
              </w:rPr>
              <w:t>.р</w:t>
            </w:r>
            <w:proofErr w:type="gramEnd"/>
            <w:r w:rsidRPr="00A54ED6">
              <w:rPr>
                <w:bCs/>
                <w:color w:val="000000"/>
                <w:sz w:val="28"/>
                <w:szCs w:val="28"/>
              </w:rPr>
              <w:t>уководитель</w:t>
            </w:r>
            <w:proofErr w:type="spellEnd"/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администрация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Организация работы с педагогами по профилактике профессионального выгорания.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</w:tc>
      </w:tr>
      <w:tr w:rsidR="00F832E9" w:rsidRPr="00A54ED6" w:rsidTr="00F832E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A54ED6">
              <w:rPr>
                <w:b/>
                <w:bCs/>
                <w:color w:val="000000"/>
                <w:sz w:val="28"/>
                <w:szCs w:val="28"/>
              </w:rPr>
              <w:t>Учащиеся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2E9" w:rsidRPr="00A54ED6" w:rsidRDefault="00F832E9" w:rsidP="00F832E9">
            <w:pPr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Психологические классные часы:</w:t>
            </w:r>
          </w:p>
          <w:p w:rsidR="00F832E9" w:rsidRPr="00A54ED6" w:rsidRDefault="00F832E9" w:rsidP="00F832E9">
            <w:pPr>
              <w:numPr>
                <w:ilvl w:val="0"/>
                <w:numId w:val="1"/>
              </w:numPr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«Как научиться жить без драки» (1-4 классы)</w:t>
            </w:r>
          </w:p>
          <w:p w:rsidR="00F832E9" w:rsidRPr="00A54ED6" w:rsidRDefault="00F832E9" w:rsidP="00F832E9">
            <w:pPr>
              <w:numPr>
                <w:ilvl w:val="0"/>
                <w:numId w:val="1"/>
              </w:numPr>
              <w:rPr>
                <w:bCs/>
                <w:color w:val="000000"/>
                <w:sz w:val="28"/>
                <w:szCs w:val="28"/>
              </w:rPr>
            </w:pPr>
            <w:proofErr w:type="gramStart"/>
            <w:r w:rsidRPr="00A54ED6">
              <w:rPr>
                <w:bCs/>
                <w:color w:val="000000"/>
                <w:sz w:val="28"/>
                <w:szCs w:val="28"/>
              </w:rPr>
              <w:t>«Я – уникальная и неповторимая личность» (5-7классы, цель: формирование позитивного отношения к другим людям (толерантности)</w:t>
            </w:r>
            <w:proofErr w:type="gramEnd"/>
          </w:p>
          <w:p w:rsidR="00F832E9" w:rsidRPr="00A54ED6" w:rsidRDefault="00F832E9" w:rsidP="00F832E9">
            <w:pPr>
              <w:numPr>
                <w:ilvl w:val="0"/>
                <w:numId w:val="1"/>
              </w:numPr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«Мир глазами агрессивного человека» (8</w:t>
            </w:r>
            <w:r w:rsidR="009168A4" w:rsidRPr="00A54ED6">
              <w:rPr>
                <w:bCs/>
                <w:color w:val="000000"/>
                <w:sz w:val="28"/>
                <w:szCs w:val="28"/>
              </w:rPr>
              <w:t xml:space="preserve"> класс, п</w:t>
            </w:r>
            <w:r w:rsidRPr="00A54ED6">
              <w:rPr>
                <w:bCs/>
                <w:color w:val="000000"/>
                <w:sz w:val="28"/>
                <w:szCs w:val="28"/>
              </w:rPr>
              <w:t>сихолого-педагогическая ра</w:t>
            </w:r>
            <w:r w:rsidR="009168A4" w:rsidRPr="00A54ED6">
              <w:rPr>
                <w:bCs/>
                <w:color w:val="000000"/>
                <w:sz w:val="28"/>
                <w:szCs w:val="28"/>
              </w:rPr>
              <w:t>бота в кризисных ситуациях: 8 класс</w:t>
            </w:r>
            <w:r w:rsidRPr="00A54ED6">
              <w:rPr>
                <w:bCs/>
                <w:color w:val="000000"/>
                <w:sz w:val="28"/>
                <w:szCs w:val="28"/>
              </w:rPr>
              <w:t>)</w:t>
            </w:r>
          </w:p>
          <w:p w:rsidR="00F832E9" w:rsidRPr="00A54ED6" w:rsidRDefault="009168A4" w:rsidP="00F832E9">
            <w:pPr>
              <w:numPr>
                <w:ilvl w:val="0"/>
                <w:numId w:val="1"/>
              </w:numPr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F832E9" w:rsidRPr="00A54ED6">
              <w:rPr>
                <w:bCs/>
                <w:color w:val="000000"/>
                <w:sz w:val="28"/>
                <w:szCs w:val="28"/>
              </w:rPr>
              <w:t xml:space="preserve">«Способы </w:t>
            </w:r>
            <w:proofErr w:type="spellStart"/>
            <w:r w:rsidR="00F832E9" w:rsidRPr="00A54ED6">
              <w:rPr>
                <w:bCs/>
                <w:color w:val="000000"/>
                <w:sz w:val="28"/>
                <w:szCs w:val="28"/>
              </w:rPr>
              <w:t>саморегуляции</w:t>
            </w:r>
            <w:proofErr w:type="spellEnd"/>
            <w:r w:rsidR="00F832E9" w:rsidRPr="00A54ED6">
              <w:rPr>
                <w:bCs/>
                <w:color w:val="000000"/>
                <w:sz w:val="28"/>
                <w:szCs w:val="28"/>
              </w:rPr>
              <w:t xml:space="preserve"> эмоционального состояния» (</w:t>
            </w:r>
            <w:r w:rsidRPr="00A54ED6">
              <w:rPr>
                <w:bCs/>
                <w:color w:val="000000"/>
                <w:sz w:val="28"/>
                <w:szCs w:val="28"/>
              </w:rPr>
              <w:t>9-</w:t>
            </w:r>
            <w:r w:rsidR="00F832E9" w:rsidRPr="00A54ED6">
              <w:rPr>
                <w:bCs/>
                <w:color w:val="000000"/>
                <w:sz w:val="28"/>
                <w:szCs w:val="28"/>
              </w:rPr>
              <w:t>11 класс</w:t>
            </w:r>
            <w:r w:rsidRPr="00A54ED6">
              <w:rPr>
                <w:bCs/>
                <w:color w:val="000000"/>
                <w:sz w:val="28"/>
                <w:szCs w:val="28"/>
              </w:rPr>
              <w:t>ы</w:t>
            </w:r>
            <w:r w:rsidR="00F832E9" w:rsidRPr="00A54ED6">
              <w:rPr>
                <w:bCs/>
                <w:color w:val="000000"/>
                <w:sz w:val="28"/>
                <w:szCs w:val="28"/>
              </w:rPr>
              <w:t>)</w:t>
            </w:r>
          </w:p>
          <w:p w:rsidR="00F832E9" w:rsidRPr="00A54ED6" w:rsidRDefault="00F832E9" w:rsidP="00F832E9">
            <w:pPr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В течение года (по запросу)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Классный руководитель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9168A4" w:rsidP="009168A4">
            <w:pPr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Занятие «У нас новенький!» (5</w:t>
            </w:r>
            <w:r w:rsidR="00F832E9" w:rsidRPr="00A54ED6">
              <w:rPr>
                <w:bCs/>
                <w:color w:val="000000"/>
                <w:sz w:val="28"/>
                <w:szCs w:val="28"/>
              </w:rPr>
              <w:t xml:space="preserve"> класс, цель: организация взаимодействия между детьми для знакомства и принятия нового ученика коллективом класса)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9168A4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По запросу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Классный руководитель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 w:rsidP="009168A4">
            <w:pPr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 xml:space="preserve">Игра  </w:t>
            </w:r>
            <w:r w:rsidR="009168A4" w:rsidRPr="00A54ED6">
              <w:rPr>
                <w:bCs/>
                <w:color w:val="000000"/>
                <w:sz w:val="28"/>
                <w:szCs w:val="28"/>
              </w:rPr>
              <w:t>«Две планеты» для учащихся 6-8 классов</w:t>
            </w:r>
            <w:r w:rsidRPr="00A54ED6">
              <w:rPr>
                <w:bCs/>
                <w:color w:val="000000"/>
                <w:sz w:val="28"/>
                <w:szCs w:val="28"/>
              </w:rPr>
              <w:t xml:space="preserve"> (цель: обучение позитивному восприятию себя и другого человека)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9168A4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По запросу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 xml:space="preserve">Психолог </w:t>
            </w:r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Классный руководитель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 xml:space="preserve">Тренинг «Быть уверенным – это </w:t>
            </w:r>
            <w:proofErr w:type="gramStart"/>
            <w:r w:rsidRPr="00A54ED6">
              <w:rPr>
                <w:bCs/>
                <w:color w:val="000000"/>
                <w:sz w:val="28"/>
                <w:szCs w:val="28"/>
              </w:rPr>
              <w:t>здорово</w:t>
            </w:r>
            <w:proofErr w:type="gramEnd"/>
            <w:r w:rsidRPr="00A54ED6">
              <w:rPr>
                <w:bCs/>
                <w:color w:val="000000"/>
                <w:sz w:val="28"/>
                <w:szCs w:val="28"/>
              </w:rPr>
              <w:t>!»</w:t>
            </w:r>
          </w:p>
          <w:p w:rsidR="00F832E9" w:rsidRPr="00A54ED6" w:rsidRDefault="00F832E9" w:rsidP="009168A4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lastRenderedPageBreak/>
              <w:t xml:space="preserve"> (цель: формирование навыков уверенного поведения и</w:t>
            </w:r>
            <w:r w:rsidR="009168A4" w:rsidRPr="00A54ED6">
              <w:rPr>
                <w:bCs/>
                <w:color w:val="000000"/>
                <w:sz w:val="28"/>
                <w:szCs w:val="28"/>
              </w:rPr>
              <w:t xml:space="preserve"> умения противостоять давлению, 9-11 класс)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9168A4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lastRenderedPageBreak/>
              <w:t>Классный руководитель</w:t>
            </w:r>
          </w:p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F832E9" w:rsidRPr="00A54ED6" w:rsidTr="00F832E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A54ED6">
              <w:rPr>
                <w:b/>
                <w:bCs/>
                <w:color w:val="000000"/>
                <w:sz w:val="28"/>
                <w:szCs w:val="28"/>
              </w:rPr>
              <w:lastRenderedPageBreak/>
              <w:t>Педагоги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Информирование педагогов по теме «Причины подросткового суицида. Роль взрослых в оказании помощи подросткам в кризисных ситуациях»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 xml:space="preserve">Семинар классных руководителей «Психологический климат в классе» 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</w:tc>
      </w:tr>
      <w:tr w:rsidR="00F832E9" w:rsidRPr="00A54ED6" w:rsidTr="00F832E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A54ED6">
              <w:rPr>
                <w:b/>
                <w:bCs/>
                <w:color w:val="000000"/>
                <w:sz w:val="28"/>
                <w:szCs w:val="28"/>
              </w:rPr>
              <w:t>Родители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Родительские собрания, лектории:</w:t>
            </w:r>
          </w:p>
          <w:p w:rsidR="00F832E9" w:rsidRPr="00A54ED6" w:rsidRDefault="00F832E9" w:rsidP="00E42292">
            <w:pPr>
              <w:numPr>
                <w:ilvl w:val="0"/>
                <w:numId w:val="3"/>
              </w:num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«Возрастные психолого-педагогические особенности (младший школьник, подросток)»;</w:t>
            </w:r>
          </w:p>
          <w:p w:rsidR="00F832E9" w:rsidRPr="00A54ED6" w:rsidRDefault="009168A4" w:rsidP="00E42292">
            <w:pPr>
              <w:numPr>
                <w:ilvl w:val="0"/>
                <w:numId w:val="3"/>
              </w:num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F832E9" w:rsidRPr="00A54ED6">
              <w:rPr>
                <w:bCs/>
                <w:color w:val="000000"/>
                <w:sz w:val="28"/>
                <w:szCs w:val="28"/>
              </w:rPr>
              <w:t>«Родители меня не понимают или как услышать подростка»;</w:t>
            </w:r>
          </w:p>
          <w:p w:rsidR="00F832E9" w:rsidRPr="00A54ED6" w:rsidRDefault="00F832E9" w:rsidP="00E42292">
            <w:pPr>
              <w:numPr>
                <w:ilvl w:val="0"/>
                <w:numId w:val="3"/>
              </w:num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«Родительская любовь»;</w:t>
            </w:r>
          </w:p>
          <w:p w:rsidR="00F832E9" w:rsidRPr="00A54ED6" w:rsidRDefault="00F832E9" w:rsidP="00E42292">
            <w:pPr>
              <w:numPr>
                <w:ilvl w:val="0"/>
                <w:numId w:val="3"/>
              </w:num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«Как подготовиться к экзаменам и сохранить здоровье»;</w:t>
            </w:r>
          </w:p>
          <w:p w:rsidR="00F832E9" w:rsidRPr="00A54ED6" w:rsidRDefault="00F832E9" w:rsidP="00E42292">
            <w:pPr>
              <w:numPr>
                <w:ilvl w:val="0"/>
                <w:numId w:val="3"/>
              </w:num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«Ваш ребенок—пятиклассник»;</w:t>
            </w:r>
          </w:p>
          <w:p w:rsidR="00F832E9" w:rsidRPr="00A54ED6" w:rsidRDefault="009168A4" w:rsidP="00E42292">
            <w:pPr>
              <w:numPr>
                <w:ilvl w:val="0"/>
                <w:numId w:val="3"/>
              </w:num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sz w:val="28"/>
                <w:szCs w:val="28"/>
              </w:rPr>
              <w:t xml:space="preserve"> </w:t>
            </w:r>
            <w:r w:rsidR="00F832E9" w:rsidRPr="00A54ED6">
              <w:rPr>
                <w:sz w:val="28"/>
                <w:szCs w:val="28"/>
              </w:rPr>
              <w:t>«Давайте будем учиться вместе со своими детьми»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По плану, по запросу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Психолог,</w:t>
            </w:r>
          </w:p>
          <w:p w:rsidR="00F832E9" w:rsidRPr="00A54ED6" w:rsidRDefault="009168A4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Классный руководитель</w:t>
            </w:r>
          </w:p>
        </w:tc>
      </w:tr>
      <w:tr w:rsidR="00F832E9" w:rsidRPr="00A54ED6" w:rsidTr="00F832E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A54ED6">
              <w:rPr>
                <w:b/>
                <w:bCs/>
                <w:color w:val="000000"/>
                <w:sz w:val="28"/>
                <w:szCs w:val="28"/>
              </w:rPr>
              <w:t>Диагностика</w:t>
            </w:r>
          </w:p>
        </w:tc>
      </w:tr>
      <w:tr w:rsidR="00F832E9" w:rsidRPr="00A54ED6" w:rsidTr="00F832E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A54ED6">
              <w:rPr>
                <w:b/>
                <w:bCs/>
                <w:color w:val="000000"/>
                <w:sz w:val="28"/>
                <w:szCs w:val="28"/>
              </w:rPr>
              <w:t>Учащиеся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Исследование у</w:t>
            </w:r>
            <w:r w:rsidR="009168A4" w:rsidRPr="00A54ED6">
              <w:rPr>
                <w:bCs/>
                <w:color w:val="000000"/>
                <w:sz w:val="28"/>
                <w:szCs w:val="28"/>
              </w:rPr>
              <w:t>ровня адаптации (1, 5</w:t>
            </w:r>
            <w:r w:rsidRPr="00A54ED6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ежегодно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Исследование уровня тревожности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ежегодно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 xml:space="preserve">Определение склонности к </w:t>
            </w:r>
            <w:proofErr w:type="spellStart"/>
            <w:r w:rsidRPr="00A54ED6">
              <w:rPr>
                <w:bCs/>
                <w:color w:val="000000"/>
                <w:sz w:val="28"/>
                <w:szCs w:val="28"/>
              </w:rPr>
              <w:t>девиантному</w:t>
            </w:r>
            <w:proofErr w:type="spellEnd"/>
            <w:r w:rsidRPr="00A54ED6">
              <w:rPr>
                <w:bCs/>
                <w:color w:val="000000"/>
                <w:sz w:val="28"/>
                <w:szCs w:val="28"/>
              </w:rPr>
              <w:t xml:space="preserve"> поведению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По запросу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</w:tc>
      </w:tr>
      <w:tr w:rsidR="00F832E9" w:rsidRPr="00A54ED6" w:rsidTr="00F832E9"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9168A4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 xml:space="preserve">Методика </w:t>
            </w:r>
            <w:proofErr w:type="gramStart"/>
            <w:r w:rsidR="00F832E9" w:rsidRPr="00A54ED6">
              <w:rPr>
                <w:bCs/>
                <w:color w:val="000000"/>
                <w:sz w:val="28"/>
                <w:szCs w:val="28"/>
              </w:rPr>
              <w:t>экспресс-диагностики</w:t>
            </w:r>
            <w:proofErr w:type="gramEnd"/>
            <w:r w:rsidR="00F832E9" w:rsidRPr="00A54ED6">
              <w:rPr>
                <w:bCs/>
                <w:color w:val="000000"/>
                <w:sz w:val="28"/>
                <w:szCs w:val="28"/>
              </w:rPr>
              <w:t xml:space="preserve"> суицидального риска «Сигнал»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По запросу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2E9" w:rsidRPr="00A54ED6" w:rsidRDefault="00F832E9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A54ED6">
              <w:rPr>
                <w:bCs/>
                <w:color w:val="000000"/>
                <w:sz w:val="28"/>
                <w:szCs w:val="28"/>
              </w:rPr>
              <w:t>Психолог</w:t>
            </w:r>
          </w:p>
        </w:tc>
      </w:tr>
    </w:tbl>
    <w:p w:rsidR="00F832E9" w:rsidRPr="00A54ED6" w:rsidRDefault="00F832E9" w:rsidP="00F832E9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832E9" w:rsidRDefault="00F832E9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Default="00E43305" w:rsidP="00DC219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43305">
        <w:rPr>
          <w:rFonts w:ascii="Times New Roman" w:hAnsi="Times New Roman" w:cs="Times New Roman"/>
          <w:b/>
          <w:sz w:val="28"/>
          <w:szCs w:val="28"/>
        </w:rPr>
        <w:lastRenderedPageBreak/>
        <w:t>Памятка для родителей по профилактике суицида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Суицид - намеренное, умышленное лишение себя жизни, может иметь место, если проблема остается актуальной и нерешенной в течение нескольких месяцев и при этом ребенок ни с кем из своего окружения не делится личными переживаниями.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Будьте бдительны! Суждение, что люди,  решившиеся на суицид, никому не говорят о своих намерениях, неверно.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Большинство людей в той или иной форме предупреждают окружающих. А дети вообще не умеют скрывать своих планов. Разговоры вроде «никто и не мог предположить» означают лишь то, что окружающие не приняли или не поняли посылаемых сигналов. Ребенок может прямо говорить о суициде, может рассуждать о бессмысленности жизни, что без него в этом мире будет лучше.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Должны насторожить фразы типа «все надоело», «ненавижу всех и себя», «пора положить всему конец», «когда все это кончится», «так жить невозможно», вопросы «а что бы ты делал, если бы меня не стало?», рассуждения о похоронах.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Тревожным сигналом является попытка раздать все долги, помириться с врагами, раздарить свои вещи, особенно с упоминанием о том, что они ему не понадобятся.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Кроме перечисленных, выделяются еще несколько признаков готовности ребенка к суициду, и при появлении 1-2 из которых следует обратить особое внимание: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утрата интереса к любимым занятиям, снижение активности, апатия, безволие;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пренебрежение собственным видом, неряшливость;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появление тяги к уединению, отдаление от близких людей;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резкие перепады настроения, неадекватная реакция на слова, беспричинные слезы, медленная и маловыразительная речь;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внезапное снижение успеваемости и рассеянность;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плохое поведение в школе, прогулы, нарушения дисциплины;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склонность к риску и неоправданным и опрометчивым поступкам;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проблемы со здоровьем: потеря аппетита, плохое самочувствие, бессонница, кошмары во сне;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безразличное расставание с вещами или деньгами, </w:t>
      </w:r>
      <w:proofErr w:type="spellStart"/>
      <w:r w:rsidRPr="00E43305">
        <w:rPr>
          <w:rFonts w:ascii="Times New Roman" w:hAnsi="Times New Roman" w:cs="Times New Roman"/>
          <w:sz w:val="28"/>
          <w:szCs w:val="28"/>
        </w:rPr>
        <w:t>раздаривание</w:t>
      </w:r>
      <w:proofErr w:type="spellEnd"/>
      <w:r w:rsidRPr="00E43305">
        <w:rPr>
          <w:rFonts w:ascii="Times New Roman" w:hAnsi="Times New Roman" w:cs="Times New Roman"/>
          <w:sz w:val="28"/>
          <w:szCs w:val="28"/>
        </w:rPr>
        <w:t xml:space="preserve"> их;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стремление привести дела в порядок, подвести итоги, просить прощение за все, что было;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самообвинения или наоборот - признание в зависимости от других;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lastRenderedPageBreak/>
        <w:t>шутки и иронические высказывания либо философские размышления на тему смерти.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43305">
        <w:rPr>
          <w:rFonts w:ascii="Times New Roman" w:hAnsi="Times New Roman" w:cs="Times New Roman"/>
          <w:b/>
          <w:sz w:val="28"/>
          <w:szCs w:val="28"/>
        </w:rPr>
        <w:t>Что делать? Как помочь?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Если вы заметили у ребенка суицидальные наклонности, постарайтесь поговорить с ним по душам. Только не задавайте вопроса о суициде внезапно, если человек сам не затрагивает эту тему. Попытайтесь выяснить, что его волнует, не чувствует ли он себя одиноким, несчастным, загнанным в ловушку, никому не нужным или должником, кто его друзья и чем он увлечен. Можно попытаться найти выход из сложившейся ситуации, но чаще всего ребенку достаточно просто выговориться, снять накопившееся напряжение, и его готовность к суициду снижается. Всегда следует уяснить «Какая 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причина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>» и «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Какова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 xml:space="preserve"> цель» совершаемого ребенком действия. Не бойтесь обращаться к специалистам-психологам.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Обращение к психологу не означает постановки на учет и клейма психической неполноценности.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Большинство людей покушающихся на свою жизнь - психически здоровые люди, творчески одаренные личности, просто оказавшиеся в сложной ситуации. Спасти ребенка от одиночества можно только любовью!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Если замечена склонность несовершеннолетнего к суициду, следующие советы помогут изменить ситуацию.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1. Внимательно выслушайте подростка. В состоянии душевного кризиса любому из нас, прежде всего, необходим кто-нибудь, кто готов нас выслушать. Приложите все усилия, чтобы понять проблему, скрытую за словами.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2.Оцените серьезность намерений и чувств ребенка. Если он или она уже имеют конкретный план суицида, ситуация более острая, чем если эти планы расплывчаты и неопределенны.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3. Оцените глубину эмоционального кризиса. Подросток может испытывать серьезные трудности, но при этом не помышлять о самоубийстве. Часто человек, недавно находившийся в состоянии депрессии, вдруг начинает бурную, неустанную деятельность. Такое поведение также может служить основанием для тревоги.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4.Внимательно отнеситесь ко всем, даже самым незначительным обидам и жалобам. Не пренебрегайте ничем из сказанного. Он или она могут и не давать воли чувствам, скрывая свои проблемы, но в то же время находиться в состоянии глубокой депрессии.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lastRenderedPageBreak/>
        <w:t>5.Постарайтесь аккуратно спросить, не думают ли он или она о самоубийстве. Опыт показывает, что такой вопрос редко приносит вред. Часто подросток бывает рад возможности открыто высказать свои проблемы.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Важно соблюдать следующие правила: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будьте уверены, что вы в состоянии помочь;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будьте терпеливы;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 старайтесь шокировать или угрожать человеку, говоря «пойди и сделай это»;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 анализируйте его поведенческие мотивы, говоря: «Ты так чувствуешь себя, потому, что...»;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 спорьте и не старайтесь образумить подростка, говоря: «Ты не можешь убить себя, потому что...»;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делайте все от вас зависящее.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И, конечно же, обращайтесь к специалистам за помощью!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43305">
        <w:rPr>
          <w:rFonts w:ascii="Times New Roman" w:hAnsi="Times New Roman" w:cs="Times New Roman"/>
          <w:b/>
          <w:sz w:val="28"/>
          <w:szCs w:val="28"/>
        </w:rPr>
        <w:t>Критерии выявления несовершеннолетних, склонных к суицидальному поведению.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Более всего восприимчивы к суициду подростки, у которых присутствуют следующие факторы: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Ранние попытки к суициду;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Суицидальные угрозы, прямые или завуалированные;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Суициды в семье или в окружении друзей;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Алкоголизм;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Хроническое употребление наркотиков и токсических препаратов;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Аффективные расстройства, особенно тяжёлые депрессии;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Хронические или смертельные болезни;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Тяжёлые утраты, например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 xml:space="preserve"> смерть любимого человека, особенно в течение первого года после потери;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Семейные проблемы,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Психические заболевания, а именно: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Депрессия;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Неврозы, характеризующиеся беспричинным страхом, внутренним напряжением и тревогой;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Маниакально-депрессивный психоз;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Шизофрения.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Большинство потенциальных самоубийц страдают от депрессии. Депрессия часто начинается постепенно, проявляясь в тревоге и унынии. Люди могут не осознать её начала.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lastRenderedPageBreak/>
        <w:t>Признаками эмоциональных нарушений являются: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 xml:space="preserve">Потеря аппетита или импульсивное 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обжорство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>, бессонница или повышенная сонливость в течение, по крайней мере, последних дней;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Частые жалобы на соматические недомогания (на боли в животе, головные боли, постоянную усталость, частую сонливость);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Необычно пренебрежительное отношение к своему внешнему виду;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Постоянное чувство одиночества, бесполезности, вины или грусти;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Ощущение скуки при проведении времени в привычном окружении или выполнении работы, которая раньше приносила удовольствие;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Уход от контактов, изоляция от друзей и семьи, превращение в человека-одиночку;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Нарушение внимания со снижением качества выполняемой работы;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Погруженность в размышления о смерти;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Отсутствие планов на будущее;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Внезапные приступы гнева, зачастую возникающие из-за мелочей.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Признаки депрессии у детей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ДЕТИ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Печальное настроение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Потеря свойственной детям энергии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Внешние проявление печали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Нарушение сна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Соматические жалобы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Изменение аппетита или веса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Ухудшение успеваемости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Снижение интереса к обучению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Страх неудачи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Чувство неполноценности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Самообман - негативная самооценка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Чувство «</w:t>
      </w:r>
      <w:proofErr w:type="gramStart"/>
      <w:r w:rsidRPr="00E43305">
        <w:rPr>
          <w:rFonts w:ascii="Times New Roman" w:hAnsi="Times New Roman" w:cs="Times New Roman"/>
          <w:sz w:val="28"/>
          <w:szCs w:val="28"/>
        </w:rPr>
        <w:t>заслуженной</w:t>
      </w:r>
      <w:proofErr w:type="gramEnd"/>
      <w:r w:rsidRPr="00E433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3305">
        <w:rPr>
          <w:rFonts w:ascii="Times New Roman" w:hAnsi="Times New Roman" w:cs="Times New Roman"/>
          <w:sz w:val="28"/>
          <w:szCs w:val="28"/>
        </w:rPr>
        <w:t>отвергнутости</w:t>
      </w:r>
      <w:proofErr w:type="spellEnd"/>
      <w:r w:rsidRPr="00E43305">
        <w:rPr>
          <w:rFonts w:ascii="Times New Roman" w:hAnsi="Times New Roman" w:cs="Times New Roman"/>
          <w:sz w:val="28"/>
          <w:szCs w:val="28"/>
        </w:rPr>
        <w:t>»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Чрезмерная самокритичность</w:t>
      </w:r>
    </w:p>
    <w:p w:rsidR="00E43305" w:rsidRPr="00E43305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Сниженная социализация, замкнутость</w:t>
      </w:r>
    </w:p>
    <w:p w:rsidR="00E43305" w:rsidRPr="00A54ED6" w:rsidRDefault="00E43305" w:rsidP="00E433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43305">
        <w:rPr>
          <w:rFonts w:ascii="Times New Roman" w:hAnsi="Times New Roman" w:cs="Times New Roman"/>
          <w:sz w:val="28"/>
          <w:szCs w:val="28"/>
        </w:rPr>
        <w:t>Агрессивное поведение</w:t>
      </w:r>
      <w:bookmarkStart w:id="0" w:name="_GoBack"/>
      <w:bookmarkEnd w:id="0"/>
    </w:p>
    <w:sectPr w:rsidR="00E43305" w:rsidRPr="00A54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0497E"/>
    <w:multiLevelType w:val="hybridMultilevel"/>
    <w:tmpl w:val="32F2E4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6C3104"/>
    <w:multiLevelType w:val="hybridMultilevel"/>
    <w:tmpl w:val="3FFAD6D8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400993"/>
    <w:multiLevelType w:val="hybridMultilevel"/>
    <w:tmpl w:val="13367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111BAB"/>
    <w:multiLevelType w:val="hybridMultilevel"/>
    <w:tmpl w:val="58D8E7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1911480"/>
    <w:multiLevelType w:val="hybridMultilevel"/>
    <w:tmpl w:val="3154DB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46A"/>
    <w:rsid w:val="009168A4"/>
    <w:rsid w:val="00A54ED6"/>
    <w:rsid w:val="00B6146A"/>
    <w:rsid w:val="00DC219B"/>
    <w:rsid w:val="00E10EE8"/>
    <w:rsid w:val="00E43305"/>
    <w:rsid w:val="00F8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3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3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09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1398</Words>
  <Characters>7971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Екатерина</cp:lastModifiedBy>
  <cp:revision>6</cp:revision>
  <dcterms:created xsi:type="dcterms:W3CDTF">2016-02-08T21:16:00Z</dcterms:created>
  <dcterms:modified xsi:type="dcterms:W3CDTF">2016-02-12T10:11:00Z</dcterms:modified>
</cp:coreProperties>
</file>